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DE89E" w14:textId="77777777" w:rsidR="00C72F97" w:rsidRDefault="00C72F97" w:rsidP="00C72F97">
      <w:pPr>
        <w:rPr>
          <w:u w:val="single"/>
        </w:rPr>
      </w:pPr>
      <w:r>
        <w:rPr>
          <w:u w:val="single"/>
        </w:rPr>
        <w:t>College 1: 1 september</w:t>
      </w:r>
    </w:p>
    <w:p w14:paraId="2AF1CABE" w14:textId="77777777" w:rsidR="00C72F97" w:rsidRDefault="00C72F97" w:rsidP="00C72F97">
      <w:pPr>
        <w:rPr>
          <w:u w:val="single"/>
        </w:rPr>
      </w:pPr>
    </w:p>
    <w:p w14:paraId="00AE7A7B" w14:textId="70EB0E6D" w:rsidR="00FC6082" w:rsidRDefault="00FC6082" w:rsidP="00C72F97">
      <w:r>
        <w:br/>
      </w:r>
    </w:p>
    <w:tbl>
      <w:tblPr>
        <w:tblStyle w:val="Tabelraster"/>
        <w:tblW w:w="0" w:type="auto"/>
        <w:tblLook w:val="04A0" w:firstRow="1" w:lastRow="0" w:firstColumn="1" w:lastColumn="0" w:noHBand="0" w:noVBand="1"/>
      </w:tblPr>
      <w:tblGrid>
        <w:gridCol w:w="4533"/>
        <w:gridCol w:w="4528"/>
      </w:tblGrid>
      <w:tr w:rsidR="00FC6082" w14:paraId="54D72886" w14:textId="77777777" w:rsidTr="00FC6082">
        <w:tc>
          <w:tcPr>
            <w:tcW w:w="4603" w:type="dxa"/>
            <w:tcBorders>
              <w:top w:val="nil"/>
              <w:left w:val="nil"/>
              <w:bottom w:val="nil"/>
            </w:tcBorders>
          </w:tcPr>
          <w:p w14:paraId="26BE3DCE" w14:textId="59318F96" w:rsidR="00FC6082" w:rsidRPr="00FC6082" w:rsidRDefault="00FC6082" w:rsidP="00C72F97">
            <w:r>
              <w:t>Vraag 1</w:t>
            </w:r>
            <w:r>
              <w:br/>
              <w:t>a. Hoe oud is het Nederlands in het vakje hiernaast, denk je?</w:t>
            </w:r>
            <w:r>
              <w:br/>
              <w:t>b. Kun je zeggen dat het Nederlands dat jij spreekt en het Nederlands hiernaast samen een en dezelfde taal zijn?</w:t>
            </w:r>
            <w:r>
              <w:br/>
              <w:t xml:space="preserve">c. </w:t>
            </w:r>
            <w:r w:rsidR="000A5533">
              <w:t>Hoe groot mogen de verschillen tussen taalsystemen zijn om ze toch één taal te noemen?</w:t>
            </w:r>
          </w:p>
        </w:tc>
        <w:tc>
          <w:tcPr>
            <w:tcW w:w="4603" w:type="dxa"/>
          </w:tcPr>
          <w:p w14:paraId="6B55C799" w14:textId="5D5E5D82" w:rsidR="00FC6082" w:rsidRPr="00FC6082" w:rsidRDefault="000A5533" w:rsidP="00C72F97">
            <w:r>
              <w:rPr>
                <w:color w:val="202122"/>
                <w:shd w:val="clear" w:color="auto" w:fill="FFFFFF"/>
                <w:lang w:val="en-US"/>
              </w:rPr>
              <w:br/>
            </w:r>
            <w:r w:rsidR="00FC6082" w:rsidRPr="00FC6082">
              <w:rPr>
                <w:color w:val="202122"/>
                <w:shd w:val="clear" w:color="auto" w:fill="FFFFFF"/>
                <w:lang w:val="en-US"/>
              </w:rPr>
              <w:t xml:space="preserve">Santa got ginatha sina in uuarheit sina. in generida sela mina fan mitton uuelpo leono. slip ik gidruouit. </w:t>
            </w:r>
            <w:r w:rsidR="00FC6082" w:rsidRPr="00FC6082">
              <w:rPr>
                <w:color w:val="202122"/>
                <w:shd w:val="clear" w:color="auto" w:fill="FFFFFF"/>
              </w:rPr>
              <w:t>Kint manno tende iro geuuepene in sceifte. in tunga iro suert scarp.</w:t>
            </w:r>
          </w:p>
        </w:tc>
      </w:tr>
    </w:tbl>
    <w:p w14:paraId="79C91EC6" w14:textId="4E1B1982" w:rsidR="00FC6082" w:rsidRDefault="00FC6082" w:rsidP="00C72F97"/>
    <w:p w14:paraId="18FBB098" w14:textId="72A35E52" w:rsidR="00C72F97" w:rsidRPr="005A309D" w:rsidRDefault="00C72F97" w:rsidP="00C72F97">
      <w:r>
        <w:t xml:space="preserve">Vraag </w:t>
      </w:r>
      <w:r w:rsidR="000A5533">
        <w:t>2</w:t>
      </w:r>
      <w:r>
        <w:br/>
        <w:t>a. Hieronder zie je in omgekeerde chronologische volgorde allerlei namen voor fasen uit de geschiedenis van het Nederlands. Kun je er data aan hangen?</w:t>
      </w:r>
      <w:r>
        <w:br/>
        <w:t>- Nieuwnederlands</w:t>
      </w:r>
      <w:r>
        <w:br/>
        <w:t>- Middelnederlands</w:t>
      </w:r>
      <w:r>
        <w:br/>
        <w:t>- Oudnederlands</w:t>
      </w:r>
      <w:r>
        <w:br/>
        <w:t>- West-Germaans</w:t>
      </w:r>
      <w:r>
        <w:br/>
        <w:t>- Germaans</w:t>
      </w:r>
      <w:r>
        <w:br/>
        <w:t>- Indo-Europees</w:t>
      </w:r>
      <w:r>
        <w:br/>
        <w:t xml:space="preserve">b. Hoe is het Indo-Europese woord </w:t>
      </w:r>
      <w:r>
        <w:rPr>
          <w:i/>
        </w:rPr>
        <w:t>kannabis</w:t>
      </w:r>
      <w:r>
        <w:t xml:space="preserve"> stapsgewijs verbasterd tot het huidige Nederlandse woord </w:t>
      </w:r>
      <w:r>
        <w:rPr>
          <w:i/>
        </w:rPr>
        <w:t>hennep</w:t>
      </w:r>
      <w:r>
        <w:t>?</w:t>
      </w:r>
      <w:r>
        <w:br/>
        <w:t xml:space="preserve">c. Hoe kan het dat we het woord </w:t>
      </w:r>
      <w:r>
        <w:rPr>
          <w:i/>
        </w:rPr>
        <w:t>cannabis</w:t>
      </w:r>
      <w:r>
        <w:t xml:space="preserve"> in het Nederlands ook kennen?</w:t>
      </w:r>
      <w:r w:rsidR="00FC6082">
        <w:br/>
      </w:r>
      <w:r w:rsidR="00FC6082">
        <w:br/>
        <w:t xml:space="preserve">Vraag </w:t>
      </w:r>
      <w:r w:rsidR="000A5533">
        <w:t>3</w:t>
      </w:r>
      <w:r w:rsidR="00FC6082">
        <w:br/>
        <w:t>a. Wanneer werd het Oudnederlands gesproken?</w:t>
      </w:r>
      <w:r w:rsidR="00FC6082">
        <w:br/>
        <w:t>b. Welke dialecten zijn moderne voortzettingen van het Oudnederlands?</w:t>
      </w:r>
      <w:r w:rsidR="00FC6082">
        <w:br/>
        <w:t>c. Welke standaardtalen zijn moderne voortzettingen van het Oudnederlands?</w:t>
      </w:r>
      <w:r w:rsidR="00FC6082">
        <w:br/>
        <w:t>d. Welke talen zijn moderne voortzettingen van het Oudfries?</w:t>
      </w:r>
      <w:r>
        <w:br/>
      </w:r>
      <w:r>
        <w:br/>
        <w:t xml:space="preserve">Vraag </w:t>
      </w:r>
      <w:r w:rsidR="000A5533">
        <w:t>4</w:t>
      </w:r>
      <w:r>
        <w:br/>
        <w:t xml:space="preserve">a. Hoeveel procent van de Nederlandse woorden denk je </w:t>
      </w:r>
      <w:r w:rsidR="000A5533">
        <w:t xml:space="preserve">dat </w:t>
      </w:r>
      <w:r>
        <w:t>uit het Indo-Europees van ouder op kind is doorgegeven?</w:t>
      </w:r>
      <w:r>
        <w:br/>
        <w:t>b. Hoe noemen we zulke woorden?</w:t>
      </w:r>
      <w:r>
        <w:br/>
        <w:t>c. We hebben ook ontleningen en neologismen. Waar komen die vandaan?</w:t>
      </w:r>
      <w:r>
        <w:br/>
        <w:t xml:space="preserve">d. Aan het woord </w:t>
      </w:r>
      <w:r>
        <w:rPr>
          <w:i/>
        </w:rPr>
        <w:t>paard</w:t>
      </w:r>
      <w:r>
        <w:t xml:space="preserve"> kun je zien dat het een leenwoord is. Welke klank verraadt dat?</w:t>
      </w:r>
      <w:r>
        <w:br/>
      </w:r>
      <w:r>
        <w:br/>
        <w:t xml:space="preserve">Vraag </w:t>
      </w:r>
      <w:r w:rsidR="000A5533">
        <w:t>5</w:t>
      </w:r>
      <w:r>
        <w:br/>
        <w:t>a. Tot wanneer waren het Nederlands en het Afrikaans nog één taal?</w:t>
      </w:r>
      <w:r>
        <w:br/>
        <w:t>b. Tot wanneer waren het Nederlands en het Hoogduits nog één taal?</w:t>
      </w:r>
      <w:r>
        <w:br/>
        <w:t xml:space="preserve">c. Tot wanneer werd het woord </w:t>
      </w:r>
      <w:r>
        <w:rPr>
          <w:i/>
        </w:rPr>
        <w:t>Duits</w:t>
      </w:r>
      <w:r>
        <w:t xml:space="preserve"> nog gebruikt om er het Nederlands mee aan te duiden?</w:t>
      </w:r>
      <w:r>
        <w:br/>
        <w:t>d. Tot wanneer waren het Zweeds en het Nederlands nog één taal?</w:t>
      </w:r>
      <w:r>
        <w:br/>
        <w:t>e. Tot wanneer waren het Russisch en het Nederlands nog één taal?</w:t>
      </w:r>
      <w:r>
        <w:br/>
      </w:r>
      <w:r>
        <w:br/>
        <w:t xml:space="preserve">Vraag </w:t>
      </w:r>
      <w:r w:rsidR="000A5533">
        <w:t>6</w:t>
      </w:r>
      <w:r>
        <w:br/>
      </w:r>
      <w:r>
        <w:lastRenderedPageBreak/>
        <w:t>a. Is het Gronings ouder of jonger dan het Standaardnederlands?</w:t>
      </w:r>
      <w:r>
        <w:br/>
        <w:t>b. Wanneer zijn ze ontstaan?</w:t>
      </w:r>
      <w:r>
        <w:br/>
        <w:t xml:space="preserve">c. Zouden we de dialecten van Leeuwarden, Groningen-Stad en Maastricht tegenwoordig </w:t>
      </w:r>
      <w:r>
        <w:rPr>
          <w:i/>
        </w:rPr>
        <w:t>Nederlands</w:t>
      </w:r>
      <w:r>
        <w:t xml:space="preserve"> noemen?</w:t>
      </w:r>
      <w:r>
        <w:br/>
        <w:t xml:space="preserve">d. Zouden we die dialecten van rond 1800 </w:t>
      </w:r>
      <w:r>
        <w:rPr>
          <w:i/>
        </w:rPr>
        <w:t>Nederlands</w:t>
      </w:r>
      <w:r>
        <w:t xml:space="preserve"> noemen? En van rond 1500?</w:t>
      </w:r>
      <w:r>
        <w:br/>
        <w:t xml:space="preserve">e. Waarom is </w:t>
      </w:r>
      <w:r>
        <w:rPr>
          <w:i/>
        </w:rPr>
        <w:t>dialectenstamboom</w:t>
      </w:r>
      <w:r>
        <w:t xml:space="preserve"> eigenlijk een betere naam dan </w:t>
      </w:r>
      <w:r>
        <w:rPr>
          <w:i/>
        </w:rPr>
        <w:t>taalstamboom</w:t>
      </w:r>
      <w:r>
        <w:t>?</w:t>
      </w:r>
      <w:r>
        <w:br/>
        <w:t>f. Je kunt zeggen dat het Nederlands minimaal drieduizend jaar oud is, maar je kunt ook zeggen dat het zo'n vierhonderd jaar oud is. Verklaar dat verschil.</w:t>
      </w:r>
      <w:r>
        <w:br/>
      </w:r>
      <w:r>
        <w:br/>
        <w:t xml:space="preserve">Vraag </w:t>
      </w:r>
      <w:r w:rsidR="000A5533">
        <w:t>7</w:t>
      </w:r>
    </w:p>
    <w:p w14:paraId="0AB27B55" w14:textId="72035620" w:rsidR="00C72F97" w:rsidRPr="00327AD7" w:rsidRDefault="00C72F97" w:rsidP="00C72F97">
      <w:r>
        <w:t>a. Naast het stamboommodel  van August Schleicher zijn er ook andere modellen die verklaren hoe talen hun huidige vorm hebben gekregen. Een daarvan is de golftheorie van Johannes Schmidt. Hoe werkt die?</w:t>
      </w:r>
      <w:r>
        <w:br/>
        <w:t>b. Je hebt ook nog de zwaartekrachttheorie van Peter Trudgill. Hoe werkt die?</w:t>
      </w:r>
      <w:r>
        <w:br/>
      </w:r>
      <w:r>
        <w:br/>
        <w:t xml:space="preserve">Vraag </w:t>
      </w:r>
      <w:r w:rsidR="000A5533">
        <w:t>8</w:t>
      </w:r>
      <w:r>
        <w:br/>
        <w:t>a. Wanneer beginnen de middeleeuwen?</w:t>
      </w:r>
      <w:r>
        <w:br/>
        <w:t>b. Aan het begin van de middeleeuwen komen er van twee kanten vernieuwingen in de uitspraak het West-Germaans. Zowel van de Noordzeekust als uit de Alpen komen die op. Hoe noemen we twee vernieuwingsgolven?</w:t>
      </w:r>
      <w:r>
        <w:br/>
        <w:t>c. In hoeverre hebben ze invloed gehad op de Nederlandse dialecten en het Standaardnederlands?</w:t>
      </w:r>
      <w:r>
        <w:br/>
        <w:t>d. De klankverandering die in de Alpen is begonnen, lijkt heel sterk op een eerdere klankverandering. Welke is dat en hoe verklaar je die overeenkomst?</w:t>
      </w:r>
      <w:r>
        <w:br/>
        <w:t>e. De klankverandering die aan de Noordzeekust is begonnen, heeft zich ook in andere talen voorgedaan. Noem eens een voorbeeld van zo'n taal.</w:t>
      </w:r>
      <w:r>
        <w:br/>
        <w:t xml:space="preserve">f. Waar in Nederland/Vlaanderen vinden we dialecten waarin een muis </w:t>
      </w:r>
      <w:r>
        <w:rPr>
          <w:i/>
        </w:rPr>
        <w:t>moes</w:t>
      </w:r>
      <w:r>
        <w:t xml:space="preserve"> en een dijk </w:t>
      </w:r>
      <w:r>
        <w:rPr>
          <w:i/>
        </w:rPr>
        <w:t>diek</w:t>
      </w:r>
      <w:r>
        <w:t xml:space="preserve"> wordt genoemd?</w:t>
      </w:r>
      <w:r>
        <w:br/>
        <w:t xml:space="preserve">g. Waar vinden we dialecten waarin </w:t>
      </w:r>
      <w:r>
        <w:rPr>
          <w:i/>
        </w:rPr>
        <w:t>muus</w:t>
      </w:r>
      <w:r>
        <w:t xml:space="preserve"> wordt gezegd? Hoe kan dat?</w:t>
      </w:r>
    </w:p>
    <w:p w14:paraId="7C32239F" w14:textId="37FC1FEE" w:rsidR="00C72F97" w:rsidRDefault="00C72F97" w:rsidP="00C72F97">
      <w:r>
        <w:br/>
        <w:t xml:space="preserve">Vraag </w:t>
      </w:r>
      <w:r w:rsidR="000A5533">
        <w:t>9</w:t>
      </w:r>
    </w:p>
    <w:p w14:paraId="13E7EE2B" w14:textId="5E61C7F9" w:rsidR="009E72A6" w:rsidRDefault="00C72F97">
      <w:r>
        <w:t>a. Rond 1910 kwam in Friesland een beweging op die het Fries meer status wilde geven. Een lid van de Friese Provinciale Staten wilde toen tijdens een vergadering Fries spreken. De Commissaris van de Koningin verbood hem dat met de woorden: "We hewwe hier altied Nederlands sproken en daar gaan we gewoan met deur."</w:t>
      </w:r>
      <w:r>
        <w:br/>
        <w:t>Wat zegt die uitspraak over de betekenis van het woord 'Nederlands' in de vroege twintigste eeuw?</w:t>
      </w:r>
      <w:r>
        <w:br/>
        <w:t>b. Wanneer is het Standaardnederlands de algemene spreektaal in Nederland geworden?</w:t>
      </w:r>
      <w:r>
        <w:br/>
        <w:t>c. Wanneer is het Standaardnederlands de algemene spreektaal in Vlaanderen geworden?</w:t>
      </w:r>
      <w:r>
        <w:br/>
      </w:r>
      <w:r>
        <w:br/>
      </w:r>
    </w:p>
    <w:sectPr w:rsidR="009E72A6" w:rsidSect="009E72A6">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6A456" w14:textId="77777777" w:rsidR="002C1009" w:rsidRDefault="002C1009">
      <w:r>
        <w:separator/>
      </w:r>
    </w:p>
  </w:endnote>
  <w:endnote w:type="continuationSeparator" w:id="0">
    <w:p w14:paraId="3CA0D435" w14:textId="77777777" w:rsidR="002C1009" w:rsidRDefault="002C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9423" w14:textId="77777777" w:rsidR="00C00D2C" w:rsidRDefault="00C72F97" w:rsidP="006215C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DD5E5C6" w14:textId="77777777" w:rsidR="00C00D2C" w:rsidRDefault="002C10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A6EEA" w14:textId="77777777" w:rsidR="00C00D2C" w:rsidRDefault="00C72F97" w:rsidP="006215C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65E0351" w14:textId="77777777" w:rsidR="00C00D2C" w:rsidRDefault="002C10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35E07" w14:textId="77777777" w:rsidR="002C1009" w:rsidRDefault="002C1009">
      <w:r>
        <w:separator/>
      </w:r>
    </w:p>
  </w:footnote>
  <w:footnote w:type="continuationSeparator" w:id="0">
    <w:p w14:paraId="43FB8D8D" w14:textId="77777777" w:rsidR="002C1009" w:rsidRDefault="002C1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97"/>
    <w:rsid w:val="000A5533"/>
    <w:rsid w:val="002C1009"/>
    <w:rsid w:val="009E72A6"/>
    <w:rsid w:val="00C72F97"/>
    <w:rsid w:val="00FC608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F7CCC"/>
  <w14:defaultImageDpi w14:val="300"/>
  <w15:docId w15:val="{5012D959-29B5-C544-8782-A8EFE1A1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72F97"/>
    <w:pPr>
      <w:tabs>
        <w:tab w:val="center" w:pos="4536"/>
        <w:tab w:val="right" w:pos="9072"/>
      </w:tabs>
    </w:pPr>
  </w:style>
  <w:style w:type="character" w:customStyle="1" w:styleId="VoettekstChar">
    <w:name w:val="Voettekst Char"/>
    <w:basedOn w:val="Standaardalinea-lettertype"/>
    <w:link w:val="Voettekst"/>
    <w:uiPriority w:val="99"/>
    <w:rsid w:val="00C72F97"/>
  </w:style>
  <w:style w:type="character" w:styleId="Paginanummer">
    <w:name w:val="page number"/>
    <w:basedOn w:val="Standaardalinea-lettertype"/>
    <w:uiPriority w:val="99"/>
    <w:semiHidden/>
    <w:unhideWhenUsed/>
    <w:rsid w:val="00C72F97"/>
  </w:style>
  <w:style w:type="table" w:styleId="Tabelraster">
    <w:name w:val="Table Grid"/>
    <w:basedOn w:val="Standaardtabel"/>
    <w:uiPriority w:val="59"/>
    <w:rsid w:val="00FC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002227">
      <w:bodyDiv w:val="1"/>
      <w:marLeft w:val="0"/>
      <w:marRight w:val="0"/>
      <w:marTop w:val="0"/>
      <w:marBottom w:val="0"/>
      <w:divBdr>
        <w:top w:val="none" w:sz="0" w:space="0" w:color="auto"/>
        <w:left w:val="none" w:sz="0" w:space="0" w:color="auto"/>
        <w:bottom w:val="none" w:sz="0" w:space="0" w:color="auto"/>
        <w:right w:val="none" w:sz="0" w:space="0" w:color="auto"/>
      </w:divBdr>
    </w:div>
    <w:div w:id="1833253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578</Words>
  <Characters>3478</Characters>
  <Application>Microsoft Office Word</Application>
  <DocSecurity>0</DocSecurity>
  <Lines>56</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Henk Wolf</cp:lastModifiedBy>
  <cp:revision>2</cp:revision>
  <dcterms:created xsi:type="dcterms:W3CDTF">2021-08-27T14:42:00Z</dcterms:created>
  <dcterms:modified xsi:type="dcterms:W3CDTF">2021-08-27T14:42:00Z</dcterms:modified>
</cp:coreProperties>
</file>